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A3" w:rsidRPr="00B606FE" w:rsidRDefault="005A55A3" w:rsidP="005A55A3">
      <w:pPr>
        <w:ind w:left="284" w:right="425"/>
        <w:jc w:val="center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имени А.В. Суворова п. Новостройка района имени Лазо Хабаровского края</w:t>
      </w:r>
    </w:p>
    <w:p w:rsidR="005A55A3" w:rsidRPr="00B606FE" w:rsidRDefault="005A55A3" w:rsidP="005A55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5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tbl>
      <w:tblPr>
        <w:tblW w:w="1089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219"/>
        <w:gridCol w:w="3602"/>
      </w:tblGrid>
      <w:tr w:rsidR="005A55A3" w:rsidRPr="00A63409" w:rsidTr="00DC597E">
        <w:trPr>
          <w:trHeight w:val="215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5A3" w:rsidRPr="00A63409" w:rsidRDefault="005A55A3" w:rsidP="001C18B0">
            <w:pPr>
              <w:spacing w:after="0"/>
              <w:ind w:left="284" w:right="17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РАССМОТРЕНО:</w:t>
            </w:r>
          </w:p>
          <w:p w:rsidR="005A55A3" w:rsidRPr="00A63409" w:rsidRDefault="005A55A3" w:rsidP="001C18B0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на заседании</w:t>
            </w:r>
          </w:p>
          <w:p w:rsidR="005A55A3" w:rsidRPr="00A63409" w:rsidRDefault="005A55A3" w:rsidP="001C18B0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МО «гуманитарных наук»</w:t>
            </w:r>
          </w:p>
          <w:p w:rsidR="005A55A3" w:rsidRPr="00A63409" w:rsidRDefault="005A55A3" w:rsidP="001C18B0">
            <w:pPr>
              <w:spacing w:after="0"/>
              <w:ind w:left="284" w:right="425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gramStart"/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Протокол  №</w:t>
            </w:r>
            <w:proofErr w:type="gramEnd"/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 xml:space="preserve">____                         от  </w:t>
            </w:r>
            <w:r w:rsidR="00BC1AE9">
              <w:rPr>
                <w:rFonts w:ascii="Times New Roman" w:eastAsia="Times New Roman" w:hAnsi="Times New Roman"/>
                <w:sz w:val="24"/>
                <w:szCs w:val="28"/>
              </w:rPr>
              <w:t xml:space="preserve">                        202</w:t>
            </w:r>
            <w:r w:rsidR="001C18B0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  <w:r w:rsidR="00BC1AE9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г.</w:t>
            </w:r>
          </w:p>
          <w:p w:rsidR="005A55A3" w:rsidRPr="00A63409" w:rsidRDefault="005A55A3" w:rsidP="001C18B0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Руководитель МО /</w:t>
            </w:r>
            <w:r w:rsidR="001C18B0">
              <w:rPr>
                <w:rFonts w:ascii="Times New Roman" w:eastAsia="Times New Roman" w:hAnsi="Times New Roman"/>
                <w:sz w:val="24"/>
                <w:szCs w:val="28"/>
              </w:rPr>
              <w:t>Г. В. Сергиенко</w:t>
            </w: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/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5A3" w:rsidRPr="00A63409" w:rsidRDefault="005A55A3" w:rsidP="001C18B0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СОГЛАСОВАНО:</w:t>
            </w:r>
          </w:p>
          <w:p w:rsidR="005A55A3" w:rsidRPr="00A63409" w:rsidRDefault="005A55A3" w:rsidP="001C18B0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Зам. директора по УВР</w:t>
            </w:r>
          </w:p>
          <w:p w:rsidR="005A55A3" w:rsidRPr="00A63409" w:rsidRDefault="005A55A3" w:rsidP="001C18B0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 xml:space="preserve">  _______ </w:t>
            </w:r>
            <w:proofErr w:type="spellStart"/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>Ю.В.Агеева</w:t>
            </w:r>
            <w:proofErr w:type="spellEnd"/>
          </w:p>
          <w:p w:rsidR="005A55A3" w:rsidRPr="00A63409" w:rsidRDefault="00BC1AE9" w:rsidP="001C18B0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от                        202</w:t>
            </w:r>
            <w:r w:rsidR="001C18B0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5A55A3" w:rsidRPr="00A63409">
              <w:rPr>
                <w:rFonts w:ascii="Times New Roman" w:eastAsia="Times New Roman" w:hAnsi="Times New Roman"/>
                <w:sz w:val="24"/>
                <w:szCs w:val="28"/>
              </w:rPr>
              <w:t>г.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5A55A3" w:rsidRPr="00A63409" w:rsidRDefault="005A55A3" w:rsidP="001C18B0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 xml:space="preserve"> УТВЕРЖДАЮ:</w:t>
            </w:r>
          </w:p>
          <w:p w:rsidR="005A55A3" w:rsidRPr="00A63409" w:rsidRDefault="005A55A3" w:rsidP="001C18B0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63409">
              <w:rPr>
                <w:rFonts w:ascii="Times New Roman" w:eastAsia="Times New Roman" w:hAnsi="Times New Roman"/>
                <w:sz w:val="24"/>
                <w:szCs w:val="28"/>
              </w:rPr>
              <w:t xml:space="preserve">Директор школы         </w:t>
            </w:r>
            <w:r w:rsidR="00571763">
              <w:rPr>
                <w:rFonts w:ascii="Times New Roman" w:eastAsia="Times New Roman" w:hAnsi="Times New Roman"/>
                <w:sz w:val="24"/>
                <w:szCs w:val="28"/>
              </w:rPr>
              <w:t xml:space="preserve">                      ________В.Н. Короленко</w:t>
            </w:r>
          </w:p>
          <w:p w:rsidR="005A55A3" w:rsidRPr="00A63409" w:rsidRDefault="00BC1AE9" w:rsidP="001C18B0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от  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>_  ____ 202</w:t>
            </w:r>
            <w:r w:rsidR="001C18B0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5A55A3" w:rsidRPr="00A63409">
              <w:rPr>
                <w:rFonts w:ascii="Times New Roman" w:eastAsia="Times New Roman" w:hAnsi="Times New Roman"/>
                <w:sz w:val="24"/>
                <w:szCs w:val="28"/>
              </w:rPr>
              <w:t>г.</w:t>
            </w:r>
          </w:p>
          <w:p w:rsidR="005A55A3" w:rsidRPr="00A63409" w:rsidRDefault="005A55A3" w:rsidP="001C18B0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A55A3" w:rsidRPr="00A63409" w:rsidRDefault="005A55A3" w:rsidP="001C18B0">
            <w:pPr>
              <w:spacing w:after="0"/>
              <w:ind w:left="284" w:right="425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A55A3" w:rsidRPr="00A63409" w:rsidRDefault="005A55A3" w:rsidP="001C18B0">
            <w:pPr>
              <w:spacing w:after="0"/>
              <w:ind w:left="284" w:right="425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</w:tbl>
    <w:p w:rsidR="005A55A3" w:rsidRPr="00B606FE" w:rsidRDefault="005A55A3" w:rsidP="005A55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5A55A3" w:rsidRPr="00B606FE" w:rsidRDefault="005A55A3" w:rsidP="005A55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Рабочая программа </w:t>
      </w:r>
    </w:p>
    <w:tbl>
      <w:tblPr>
        <w:tblpPr w:leftFromText="180" w:rightFromText="180" w:bottomFromText="200" w:vertAnchor="text" w:horzAnchor="margin" w:tblpY="376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49"/>
        <w:gridCol w:w="6696"/>
      </w:tblGrid>
      <w:tr w:rsidR="005A55A3" w:rsidRPr="00B606FE" w:rsidTr="005A55A3">
        <w:trPr>
          <w:trHeight w:val="440"/>
        </w:trPr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5A55A3" w:rsidP="001C18B0">
            <w:pPr>
              <w:tabs>
                <w:tab w:val="left" w:pos="9288"/>
              </w:tabs>
              <w:spacing w:after="0" w:line="240" w:lineRule="auto"/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1C18B0" w:rsidP="001C18B0">
            <w:pPr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8B0">
              <w:rPr>
                <w:rFonts w:ascii="Times New Roman" w:hAnsi="Times New Roman"/>
                <w:sz w:val="28"/>
                <w:szCs w:val="28"/>
              </w:rPr>
              <w:t>Проектно-исследовательская деятельность</w:t>
            </w:r>
          </w:p>
        </w:tc>
      </w:tr>
      <w:tr w:rsidR="005A55A3" w:rsidRPr="00B606FE" w:rsidTr="005A55A3">
        <w:trPr>
          <w:trHeight w:val="2245"/>
        </w:trPr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5A55A3" w:rsidP="001C18B0">
            <w:pPr>
              <w:tabs>
                <w:tab w:val="left" w:pos="9288"/>
              </w:tabs>
              <w:spacing w:after="0" w:line="240" w:lineRule="auto"/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6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5A55A3" w:rsidP="005A55A3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среднего общего образования. - М.: Просвещение, 2009); </w:t>
            </w:r>
          </w:p>
          <w:p w:rsidR="005A55A3" w:rsidRPr="00B606FE" w:rsidRDefault="005A55A3" w:rsidP="005A55A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Янушевский В.Н. </w:t>
            </w:r>
            <w:r w:rsidRPr="00B606FE">
              <w:rPr>
                <w:rFonts w:ascii="Times New Roman" w:hAnsi="Times New Roman" w:cs="Times New Roman"/>
                <w:sz w:val="28"/>
                <w:szCs w:val="28"/>
              </w:rPr>
      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      </w:r>
          </w:p>
          <w:p w:rsidR="005A55A3" w:rsidRPr="00B606FE" w:rsidRDefault="005A55A3" w:rsidP="005A55A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FE">
              <w:rPr>
                <w:rFonts w:ascii="Times New Roman" w:hAnsi="Times New Roman"/>
                <w:sz w:val="28"/>
                <w:szCs w:val="28"/>
              </w:rPr>
              <w:t>На изучение данного предмета отводиться 1 час в неделю, 34 часа в год.</w:t>
            </w:r>
          </w:p>
        </w:tc>
      </w:tr>
      <w:tr w:rsidR="005A55A3" w:rsidRPr="00B606FE" w:rsidTr="005A55A3">
        <w:trPr>
          <w:trHeight w:val="318"/>
        </w:trPr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5A55A3" w:rsidP="001C18B0">
            <w:pPr>
              <w:tabs>
                <w:tab w:val="left" w:pos="9288"/>
              </w:tabs>
              <w:spacing w:after="0" w:line="240" w:lineRule="auto"/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1C18B0" w:rsidP="001C18B0">
            <w:pPr>
              <w:tabs>
                <w:tab w:val="left" w:pos="9288"/>
              </w:tabs>
              <w:spacing w:after="0" w:line="240" w:lineRule="auto"/>
              <w:ind w:left="122" w:right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Проектно-исследовательская деятельность</w:t>
            </w:r>
          </w:p>
        </w:tc>
      </w:tr>
      <w:tr w:rsidR="005A55A3" w:rsidRPr="00B606FE" w:rsidTr="005A55A3">
        <w:trPr>
          <w:trHeight w:val="338"/>
        </w:trPr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5A55A3" w:rsidP="001C18B0">
            <w:pPr>
              <w:tabs>
                <w:tab w:val="left" w:pos="9288"/>
              </w:tabs>
              <w:spacing w:after="0" w:line="240" w:lineRule="auto"/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F80FF6" w:rsidP="00F80FF6">
            <w:pPr>
              <w:tabs>
                <w:tab w:val="left" w:pos="9288"/>
              </w:tabs>
              <w:spacing w:after="0" w:line="240" w:lineRule="auto"/>
              <w:ind w:right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63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5A55A3"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5A55A3" w:rsidRPr="00B606FE" w:rsidTr="005A55A3">
        <w:trPr>
          <w:trHeight w:val="344"/>
        </w:trPr>
        <w:tc>
          <w:tcPr>
            <w:tcW w:w="26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55A3" w:rsidRPr="00B606FE" w:rsidRDefault="005A55A3" w:rsidP="001C18B0">
            <w:pPr>
              <w:tabs>
                <w:tab w:val="left" w:pos="9288"/>
              </w:tabs>
              <w:spacing w:after="0" w:line="240" w:lineRule="auto"/>
              <w:ind w:left="284" w:right="42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6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55A3" w:rsidRPr="00B606FE" w:rsidRDefault="00BC1AE9" w:rsidP="001C18B0">
            <w:pPr>
              <w:tabs>
                <w:tab w:val="left" w:pos="9288"/>
              </w:tabs>
              <w:spacing w:after="0" w:line="240" w:lineRule="auto"/>
              <w:ind w:left="122" w:right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C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C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1C18B0"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</w:t>
            </w:r>
            <w:r w:rsidR="005A55A3" w:rsidRPr="00B60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  <w:p w:rsidR="005A55A3" w:rsidRPr="00B606FE" w:rsidRDefault="005A55A3" w:rsidP="001C18B0">
            <w:pPr>
              <w:tabs>
                <w:tab w:val="left" w:pos="9288"/>
              </w:tabs>
              <w:spacing w:after="0" w:line="240" w:lineRule="auto"/>
              <w:ind w:left="122" w:right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55A3" w:rsidRPr="00B606FE" w:rsidRDefault="005A55A3" w:rsidP="005A55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5A55A3" w:rsidRPr="00B606FE" w:rsidRDefault="005A55A3" w:rsidP="005A55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5A55A3" w:rsidRPr="00B606FE" w:rsidRDefault="005A55A3" w:rsidP="005A55A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                              </w:t>
      </w:r>
    </w:p>
    <w:p w:rsidR="005A55A3" w:rsidRPr="00B606FE" w:rsidRDefault="005A55A3" w:rsidP="001C18B0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284" w:right="-1"/>
        <w:jc w:val="right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</w:t>
      </w:r>
      <w:r w:rsidR="00B606FE"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</w:t>
      </w: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Программу разработала: </w:t>
      </w:r>
      <w:r w:rsidR="001C18B0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Грибова О. В. </w:t>
      </w:r>
    </w:p>
    <w:p w:rsidR="005A55A3" w:rsidRDefault="005A55A3" w:rsidP="001C18B0">
      <w:pPr>
        <w:jc w:val="right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</w:t>
      </w:r>
      <w:r w:rsidR="00B606FE"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</w:t>
      </w:r>
      <w:r w:rsidRPr="00B606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Учитель </w:t>
      </w:r>
      <w:r w:rsidR="001C18B0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математики</w:t>
      </w:r>
    </w:p>
    <w:p w:rsidR="001C18B0" w:rsidRPr="00B606FE" w:rsidRDefault="001C18B0" w:rsidP="001C18B0">
      <w:pPr>
        <w:jc w:val="right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Высшая категория</w:t>
      </w:r>
    </w:p>
    <w:p w:rsidR="00987BFE" w:rsidRPr="00B606FE" w:rsidRDefault="00987BFE" w:rsidP="005A55A3">
      <w:pPr>
        <w:jc w:val="both"/>
        <w:rPr>
          <w:rFonts w:ascii="Times New Roman" w:hAnsi="Times New Roman"/>
          <w:sz w:val="28"/>
          <w:szCs w:val="28"/>
        </w:rPr>
      </w:pPr>
    </w:p>
    <w:p w:rsidR="005A55A3" w:rsidRPr="00B606FE" w:rsidRDefault="005A55A3" w:rsidP="005A55A3">
      <w:pPr>
        <w:jc w:val="both"/>
        <w:rPr>
          <w:rFonts w:ascii="Times New Roman" w:hAnsi="Times New Roman"/>
          <w:sz w:val="28"/>
          <w:szCs w:val="28"/>
        </w:rPr>
      </w:pPr>
    </w:p>
    <w:p w:rsidR="0020520A" w:rsidRDefault="0020520A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Pr="00B606F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5A55A3" w:rsidRPr="00B606FE" w:rsidRDefault="00F80FF6" w:rsidP="005A5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5A55A3" w:rsidRPr="00B606FE" w:rsidRDefault="005A55A3" w:rsidP="005A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1. Введение </w:t>
      </w:r>
    </w:p>
    <w:p w:rsidR="005A55A3" w:rsidRPr="00B606FE" w:rsidRDefault="005A55A3" w:rsidP="005A55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color w:val="000000"/>
          <w:sz w:val="28"/>
          <w:szCs w:val="28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5A55A3" w:rsidRPr="00B606FE" w:rsidRDefault="005A55A3" w:rsidP="005A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2. Управление оформлением и завершением проектов </w:t>
      </w:r>
    </w:p>
    <w:p w:rsidR="005A55A3" w:rsidRPr="00B606FE" w:rsidRDefault="005A55A3" w:rsidP="005A55A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6FE"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5A55A3" w:rsidRPr="00B606FE" w:rsidRDefault="005A55A3" w:rsidP="005A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3. Защита результатов проектной деятельности </w:t>
      </w:r>
    </w:p>
    <w:p w:rsidR="005A55A3" w:rsidRPr="00B606FE" w:rsidRDefault="005A55A3" w:rsidP="005A55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color w:val="000000"/>
          <w:sz w:val="28"/>
          <w:szCs w:val="28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5A55A3" w:rsidRPr="00B606FE" w:rsidRDefault="005A55A3" w:rsidP="005A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4. Рефлексия проектной деятельности </w:t>
      </w:r>
    </w:p>
    <w:p w:rsidR="005A55A3" w:rsidRPr="00B606FE" w:rsidRDefault="005A55A3" w:rsidP="005A55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06FE">
        <w:rPr>
          <w:rFonts w:ascii="Times New Roman" w:hAnsi="Times New Roman"/>
          <w:color w:val="000000"/>
          <w:sz w:val="28"/>
          <w:szCs w:val="28"/>
        </w:rPr>
        <w:t xml:space="preserve">Рефлексия проектной деятельности. Дальнейшее планирование осуществления проектов. </w:t>
      </w:r>
    </w:p>
    <w:p w:rsidR="005A55A3" w:rsidRPr="00B606FE" w:rsidRDefault="005A55A3" w:rsidP="005A5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6FE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i/>
          <w:sz w:val="28"/>
          <w:szCs w:val="28"/>
        </w:rPr>
        <w:t>Личностные результаты</w:t>
      </w:r>
      <w:r w:rsidRPr="00B606FE">
        <w:rPr>
          <w:rFonts w:ascii="Times New Roman" w:hAnsi="Times New Roman"/>
          <w:sz w:val="28"/>
          <w:szCs w:val="28"/>
        </w:rPr>
        <w:t xml:space="preserve"> освоения основной образовательной программы должны отражать: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3) готовность к служению Отечеству, его защите;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B606F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606FE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B606F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606FE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lastRenderedPageBreak/>
        <w:t>6)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9)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14) </w:t>
      </w:r>
      <w:proofErr w:type="spellStart"/>
      <w:r w:rsidRPr="00B606F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606FE">
        <w:rPr>
          <w:rFonts w:ascii="Times New Roman" w:hAnsi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15) ответственное отношение к созданию семьи на основе осознанного принятия ценностей семейной жизни. 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i/>
          <w:sz w:val="28"/>
          <w:szCs w:val="28"/>
        </w:rPr>
        <w:t>Метапредметные результаты</w:t>
      </w:r>
      <w:r w:rsidRPr="00B606FE">
        <w:rPr>
          <w:rFonts w:ascii="Times New Roman" w:hAnsi="Times New Roman"/>
          <w:sz w:val="28"/>
          <w:szCs w:val="28"/>
        </w:rPr>
        <w:t xml:space="preserve"> освоения основной образовательной программы должны отражать: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lastRenderedPageBreak/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6) умение определять назначение и функции различных социальных институтов;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8) 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B606FE">
        <w:rPr>
          <w:rFonts w:ascii="Times New Roman" w:hAnsi="Times New Roman"/>
          <w:sz w:val="28"/>
          <w:szCs w:val="28"/>
        </w:rPr>
        <w:t>тьютора</w:t>
      </w:r>
      <w:proofErr w:type="spellEnd"/>
      <w:r w:rsidRPr="00B606FE">
        <w:rPr>
          <w:rFonts w:ascii="Times New Roman" w:hAnsi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Результаты выполнения индивидуального проекта должны отражать: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6F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606FE">
        <w:rPr>
          <w:rFonts w:ascii="Times New Roman" w:hAnsi="Times New Roman"/>
          <w:sz w:val="28"/>
          <w:szCs w:val="28"/>
        </w:rPr>
        <w:t xml:space="preserve"> навыков коммуникативной, учебно-исследовательской деятельности, критического мышления;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6F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606FE">
        <w:rPr>
          <w:rFonts w:ascii="Times New Roman" w:hAnsi="Times New Roman"/>
          <w:sz w:val="28"/>
          <w:szCs w:val="28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5A55A3" w:rsidRPr="00B606FE" w:rsidRDefault="005A55A3" w:rsidP="005A55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A55A3" w:rsidRPr="00B606FE" w:rsidRDefault="005A55A3" w:rsidP="005A5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i/>
          <w:sz w:val="28"/>
          <w:szCs w:val="28"/>
        </w:rPr>
        <w:t xml:space="preserve">Предметные результаты </w:t>
      </w:r>
      <w:r w:rsidRPr="00B606FE">
        <w:rPr>
          <w:rFonts w:ascii="Times New Roman" w:hAnsi="Times New Roman"/>
          <w:sz w:val="28"/>
          <w:szCs w:val="28"/>
        </w:rPr>
        <w:t>освоения основной образовательной программы должны отражать:</w:t>
      </w:r>
    </w:p>
    <w:p w:rsidR="005A55A3" w:rsidRPr="00B606FE" w:rsidRDefault="005A55A3" w:rsidP="005A55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6FE">
        <w:rPr>
          <w:rFonts w:ascii="Times New Roman" w:hAnsi="Times New Roman" w:cs="Times New Roman"/>
          <w:sz w:val="28"/>
          <w:szCs w:val="28"/>
        </w:rPr>
        <w:t>знание основ методологии исследовательской и проектной деятельности;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структуру и правила оформления исследовательской и проектной работы;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навыки формулировки темы исследовательской и проектной работы, доказывать ее актуальность;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умение составлять индивидуальный план исследовательской и проектной работы;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выделять объект и предмет исследовательской и проектной работы;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определять цель и задачи исследовательской и проектной работы;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lastRenderedPageBreak/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оформлять теоретические и экспериментальные результаты исследовательской и проектной работы;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рецензировать чужую исследовательскую или проектную работы;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наблюдать за биологическими, экологическими и социальными явлениями;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описывать результаты наблюдений, обсуждения полученных фактов;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проводить опыт в соответствии с задачами, объяснить результаты;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проводить измерения с помощью различных приборов;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выполнять письменные инструкции правил безопасности;</w:t>
      </w:r>
    </w:p>
    <w:p w:rsidR="005A55A3" w:rsidRPr="00B606FE" w:rsidRDefault="005A55A3" w:rsidP="005A55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5A55A3" w:rsidRPr="00B606FE" w:rsidRDefault="005A55A3" w:rsidP="005A55A3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B606FE">
        <w:rPr>
          <w:rFonts w:ascii="Times New Roman" w:hAnsi="Times New Roman"/>
          <w:sz w:val="28"/>
          <w:szCs w:val="28"/>
        </w:rPr>
        <w:t xml:space="preserve">По окончании изучения курса учащиеся должны владеть понятиями: </w:t>
      </w:r>
      <w:r w:rsidRPr="00B606FE">
        <w:rPr>
          <w:rFonts w:ascii="Times New Roman" w:hAnsi="Times New Roman"/>
          <w:i/>
          <w:sz w:val="28"/>
          <w:szCs w:val="28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5A55A3" w:rsidRDefault="005A55A3" w:rsidP="005A55A3">
      <w:pPr>
        <w:jc w:val="both"/>
        <w:rPr>
          <w:rFonts w:ascii="Times New Roman" w:hAnsi="Times New Roman"/>
          <w:sz w:val="28"/>
          <w:szCs w:val="28"/>
        </w:rPr>
      </w:pPr>
    </w:p>
    <w:p w:rsidR="0020520A" w:rsidRDefault="0020520A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DC597E" w:rsidP="005A55A3">
      <w:pPr>
        <w:jc w:val="both"/>
        <w:rPr>
          <w:rFonts w:ascii="Times New Roman" w:hAnsi="Times New Roman"/>
          <w:sz w:val="28"/>
          <w:szCs w:val="28"/>
        </w:rPr>
      </w:pPr>
    </w:p>
    <w:p w:rsidR="00DC597E" w:rsidRDefault="0020520A" w:rsidP="002052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6FE">
        <w:rPr>
          <w:rFonts w:ascii="Times New Roman" w:hAnsi="Times New Roman"/>
          <w:b/>
          <w:sz w:val="28"/>
          <w:szCs w:val="28"/>
        </w:rPr>
        <w:lastRenderedPageBreak/>
        <w:t xml:space="preserve">Календарно- тематическое планирование курса </w:t>
      </w:r>
    </w:p>
    <w:p w:rsidR="0020520A" w:rsidRPr="0020520A" w:rsidRDefault="0020520A" w:rsidP="0020520A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606FE">
        <w:rPr>
          <w:rFonts w:ascii="Times New Roman" w:hAnsi="Times New Roman"/>
          <w:b/>
          <w:sz w:val="28"/>
          <w:szCs w:val="28"/>
        </w:rPr>
        <w:t>«</w:t>
      </w:r>
      <w:r w:rsidR="001C18B0" w:rsidRPr="001C18B0">
        <w:rPr>
          <w:rFonts w:ascii="Times New Roman" w:hAnsi="Times New Roman"/>
          <w:b/>
          <w:sz w:val="28"/>
          <w:szCs w:val="28"/>
        </w:rPr>
        <w:t>Проектно-исследовательская деятельность</w:t>
      </w:r>
      <w:r w:rsidRPr="00B606FE">
        <w:rPr>
          <w:rFonts w:ascii="Times New Roman" w:hAnsi="Times New Roman"/>
          <w:b/>
          <w:sz w:val="28"/>
          <w:szCs w:val="28"/>
        </w:rPr>
        <w:t xml:space="preserve">» </w:t>
      </w:r>
      <w:r w:rsidR="00F80FF6">
        <w:rPr>
          <w:rFonts w:ascii="Times New Roman" w:hAnsi="Times New Roman"/>
          <w:b/>
          <w:bCs/>
          <w:iCs/>
          <w:sz w:val="28"/>
          <w:szCs w:val="28"/>
        </w:rPr>
        <w:t xml:space="preserve">11 класс  </w:t>
      </w:r>
    </w:p>
    <w:tbl>
      <w:tblPr>
        <w:tblStyle w:val="a4"/>
        <w:tblW w:w="10774" w:type="dxa"/>
        <w:tblInd w:w="-289" w:type="dxa"/>
        <w:tblLook w:val="04A0" w:firstRow="1" w:lastRow="0" w:firstColumn="1" w:lastColumn="0" w:noHBand="0" w:noVBand="1"/>
      </w:tblPr>
      <w:tblGrid>
        <w:gridCol w:w="851"/>
        <w:gridCol w:w="7938"/>
        <w:gridCol w:w="993"/>
        <w:gridCol w:w="992"/>
      </w:tblGrid>
      <w:tr w:rsidR="00B606FE" w:rsidRPr="00DC597E" w:rsidTr="00026AE8">
        <w:trPr>
          <w:trHeight w:val="416"/>
        </w:trPr>
        <w:tc>
          <w:tcPr>
            <w:tcW w:w="851" w:type="dxa"/>
            <w:vMerge w:val="restart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№ п/п</w:t>
            </w:r>
          </w:p>
        </w:tc>
        <w:tc>
          <w:tcPr>
            <w:tcW w:w="7938" w:type="dxa"/>
            <w:vMerge w:val="restart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Тема</w:t>
            </w:r>
          </w:p>
        </w:tc>
        <w:tc>
          <w:tcPr>
            <w:tcW w:w="1985" w:type="dxa"/>
            <w:gridSpan w:val="2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Дата</w:t>
            </w:r>
          </w:p>
        </w:tc>
      </w:tr>
      <w:tr w:rsidR="00B606FE" w:rsidRPr="00DC597E" w:rsidTr="00026AE8">
        <w:tc>
          <w:tcPr>
            <w:tcW w:w="851" w:type="dxa"/>
            <w:vMerge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938" w:type="dxa"/>
            <w:vMerge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факт</w:t>
            </w:r>
          </w:p>
        </w:tc>
      </w:tr>
      <w:tr w:rsidR="00B606FE" w:rsidRPr="00DC597E" w:rsidTr="00026AE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  <w:b/>
              </w:rPr>
              <w:t>Раздел 1. Введение     4</w:t>
            </w: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2B" w:rsidRPr="00DC597E" w:rsidRDefault="000C422B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 xml:space="preserve">Вводный урок. </w:t>
            </w:r>
          </w:p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Анализ итогов проектов 10 класса. Стартовая диагностика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Корректировка проекта с учетом рекомендаций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Корректировка проекта с учетом рекомендаций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Планирование деятельности по проекту на 11 класс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  <w:b/>
              </w:rPr>
              <w:t>Раздел 2. Управление оформлением и завершением проектов 24</w:t>
            </w: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Применение информационных технологий, работа в сети Интернет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Применение информационных технологий, работа в сети Интернет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Компьютерная обработка данных исследования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Компьютерная обработка данных исследования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Библиография, справочная литература, каталоги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Библиография, справочная литература, каталоги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Сбор и систематизация материалов по проектной работе</w:t>
            </w:r>
          </w:p>
        </w:tc>
        <w:tc>
          <w:tcPr>
            <w:tcW w:w="993" w:type="dxa"/>
          </w:tcPr>
          <w:p w:rsidR="00B606FE" w:rsidRPr="00DC597E" w:rsidRDefault="00026AE8" w:rsidP="00026AE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Сбор и систематизация материалов по проектной работе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Основные процессы исполнения, контроля и завершения проекта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Основные процессы исполнения, контроля и завершения проекта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 xml:space="preserve">Мониторинг выполняемых работ 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Методы контроля исполнения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Методы контроля исполнения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Управление завершением проекта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Управление завершением проекта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Архив проекта. Составление архива проекта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Составление архива проекта: электронный вариант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Главные предпосылки успеха публичного выступления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 xml:space="preserve">Навыки монологической речи. 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Аргументирующая речь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 xml:space="preserve">Публичное выступление и личность. 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Подготовка авторского доклада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  <w:b/>
              </w:rPr>
              <w:t>Раздел 3. Защита результатов проектной деятельности 5</w:t>
            </w: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Публичная защита результатов проектной деятельности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 xml:space="preserve">Публичная защита результатов проектной деятельности. 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Публичная защита результатов проектной деятельности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 xml:space="preserve">Экспертиза проектов 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  <w:tr w:rsidR="00B606FE" w:rsidRPr="00DC597E" w:rsidTr="00026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  <w:r w:rsidRPr="00DC597E">
              <w:rPr>
                <w:rFonts w:ascii="Times New Roman" w:hAnsi="Times New Roman"/>
              </w:rPr>
              <w:t>Экспертиза проектов</w:t>
            </w:r>
          </w:p>
        </w:tc>
        <w:tc>
          <w:tcPr>
            <w:tcW w:w="993" w:type="dxa"/>
          </w:tcPr>
          <w:p w:rsidR="00B606FE" w:rsidRPr="00DC597E" w:rsidRDefault="00026AE8" w:rsidP="00DC597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  <w:bookmarkStart w:id="0" w:name="_GoBack"/>
            <w:bookmarkEnd w:id="0"/>
          </w:p>
        </w:tc>
        <w:tc>
          <w:tcPr>
            <w:tcW w:w="992" w:type="dxa"/>
          </w:tcPr>
          <w:p w:rsidR="00B606FE" w:rsidRPr="00DC597E" w:rsidRDefault="00B606FE" w:rsidP="00DC597E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B606FE" w:rsidRPr="00B606FE" w:rsidRDefault="00B606FE" w:rsidP="005A55A3">
      <w:pPr>
        <w:jc w:val="both"/>
        <w:rPr>
          <w:rFonts w:ascii="Times New Roman" w:hAnsi="Times New Roman"/>
          <w:sz w:val="28"/>
          <w:szCs w:val="28"/>
        </w:rPr>
      </w:pPr>
    </w:p>
    <w:sectPr w:rsidR="00B606FE" w:rsidRPr="00B606FE" w:rsidSect="00DC597E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0678A"/>
    <w:multiLevelType w:val="hybridMultilevel"/>
    <w:tmpl w:val="5D3C4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D13F6"/>
    <w:multiLevelType w:val="multilevel"/>
    <w:tmpl w:val="A95A5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A3"/>
    <w:rsid w:val="00026AE8"/>
    <w:rsid w:val="000C422B"/>
    <w:rsid w:val="001C18B0"/>
    <w:rsid w:val="0020520A"/>
    <w:rsid w:val="00571763"/>
    <w:rsid w:val="005A55A3"/>
    <w:rsid w:val="007F1B13"/>
    <w:rsid w:val="00882593"/>
    <w:rsid w:val="008909CE"/>
    <w:rsid w:val="00987BFE"/>
    <w:rsid w:val="00A63409"/>
    <w:rsid w:val="00AC0814"/>
    <w:rsid w:val="00B606FE"/>
    <w:rsid w:val="00BC1AE9"/>
    <w:rsid w:val="00DC597E"/>
    <w:rsid w:val="00F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BF4FD-2808-4E18-AB3A-BA323BFB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5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A55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5A5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2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593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DC59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0AD2-98B9-495C-9C0D-A06E08A9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2024-10-03T07:12:00Z</cp:lastPrinted>
  <dcterms:created xsi:type="dcterms:W3CDTF">2024-01-11T12:02:00Z</dcterms:created>
  <dcterms:modified xsi:type="dcterms:W3CDTF">2024-10-03T07:15:00Z</dcterms:modified>
</cp:coreProperties>
</file>